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Manrope" w:cs="Manrope" w:eastAsia="Manrope" w:hAnsi="Manrope"/>
          <w:b w:val="1"/>
          <w:highlight w:val="white"/>
        </w:rPr>
      </w:pPr>
      <w:r w:rsidDel="00000000" w:rsidR="00000000" w:rsidRPr="00000000">
        <w:rPr>
          <w:rtl w:val="0"/>
        </w:rPr>
      </w:r>
    </w:p>
    <w:p w:rsidR="00000000" w:rsidDel="00000000" w:rsidP="00000000" w:rsidRDefault="00000000" w:rsidRPr="00000000" w14:paraId="00000002">
      <w:pPr>
        <w:ind w:right="-180"/>
        <w:rPr>
          <w:rFonts w:ascii="Manrope" w:cs="Manrope" w:eastAsia="Manrope" w:hAnsi="Manrope"/>
          <w:u w:val="single"/>
        </w:rPr>
      </w:pPr>
      <w:r w:rsidDel="00000000" w:rsidR="00000000" w:rsidRPr="00000000">
        <w:rPr>
          <w:rFonts w:ascii="Manrope" w:cs="Manrope" w:eastAsia="Manrope" w:hAnsi="Manrope"/>
          <w:b w:val="1"/>
          <w:sz w:val="40"/>
          <w:szCs w:val="40"/>
          <w:highlight w:val="white"/>
        </w:rPr>
        <w:drawing>
          <wp:inline distB="114300" distT="114300" distL="114300" distR="114300">
            <wp:extent cx="2509838" cy="667268"/>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509838" cy="66726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Manrope" w:cs="Manrope" w:eastAsia="Manrope" w:hAnsi="Manrope"/>
        </w:rPr>
      </w:pPr>
      <w:r w:rsidDel="00000000" w:rsidR="00000000" w:rsidRPr="00000000">
        <w:rPr>
          <w:rFonts w:ascii="Manrope" w:cs="Manrope" w:eastAsia="Manrope" w:hAnsi="Manrope"/>
          <w:b w:val="1"/>
          <w:sz w:val="40"/>
          <w:szCs w:val="40"/>
          <w:highlight w:val="white"/>
          <w:rtl w:val="0"/>
        </w:rPr>
        <w:t xml:space="preserve">Job Opportunity</w:t>
      </w:r>
      <w:r w:rsidDel="00000000" w:rsidR="00000000" w:rsidRPr="00000000">
        <w:rPr>
          <w:rFonts w:ascii="Manrope" w:cs="Manrope" w:eastAsia="Manrope" w:hAnsi="Manrope"/>
          <w:b w:val="1"/>
          <w:sz w:val="52"/>
          <w:szCs w:val="52"/>
          <w:highlight w:val="white"/>
          <w:rtl w:val="0"/>
        </w:rPr>
        <w:t xml:space="preserve"> </w:t>
      </w:r>
      <w:r w:rsidDel="00000000" w:rsidR="00000000" w:rsidRPr="00000000">
        <w:rPr>
          <w:rFonts w:ascii="Manrope" w:cs="Manrope" w:eastAsia="Manrope" w:hAnsi="Manrope"/>
          <w:b w:val="1"/>
          <w:highlight w:val="white"/>
          <w:rtl w:val="0"/>
        </w:rPr>
        <w:br w:type="textWrapping"/>
        <w:t xml:space="preserve">Job Title: </w:t>
      </w:r>
      <w:r w:rsidDel="00000000" w:rsidR="00000000" w:rsidRPr="00000000">
        <w:rPr>
          <w:rFonts w:ascii="Manrope" w:cs="Manrope" w:eastAsia="Manrope" w:hAnsi="Manrope"/>
          <w:highlight w:val="white"/>
          <w:rtl w:val="0"/>
        </w:rPr>
        <w:t xml:space="preserve">Manager, Fundraising &amp; Communications</w:t>
        <w:br w:type="textWrapping"/>
      </w:r>
      <w:r w:rsidDel="00000000" w:rsidR="00000000" w:rsidRPr="00000000">
        <w:rPr>
          <w:rFonts w:ascii="Manrope" w:cs="Manrope" w:eastAsia="Manrope" w:hAnsi="Manrope"/>
          <w:b w:val="1"/>
          <w:highlight w:val="white"/>
          <w:rtl w:val="0"/>
        </w:rPr>
        <w:t xml:space="preserve">Terms:</w:t>
      </w:r>
      <w:r w:rsidDel="00000000" w:rsidR="00000000" w:rsidRPr="00000000">
        <w:rPr>
          <w:rFonts w:ascii="Manrope" w:cs="Manrope" w:eastAsia="Manrope" w:hAnsi="Manrope"/>
          <w:highlight w:val="white"/>
          <w:rtl w:val="0"/>
        </w:rPr>
        <w:t xml:space="preserve"> </w:t>
      </w:r>
      <w:r w:rsidDel="00000000" w:rsidR="00000000" w:rsidRPr="00000000">
        <w:rPr>
          <w:rFonts w:ascii="Manrope" w:cs="Manrope" w:eastAsia="Manrope" w:hAnsi="Manrope"/>
          <w:rtl w:val="0"/>
        </w:rPr>
        <w:t xml:space="preserve">36 hrs/wk, full-time permanent</w:t>
      </w:r>
    </w:p>
    <w:p w:rsidR="00000000" w:rsidDel="00000000" w:rsidP="00000000" w:rsidRDefault="00000000" w:rsidRPr="00000000" w14:paraId="00000004">
      <w:pPr>
        <w:rPr>
          <w:rFonts w:ascii="Manrope" w:cs="Manrope" w:eastAsia="Manrope" w:hAnsi="Manrope"/>
        </w:rPr>
      </w:pPr>
      <w:r w:rsidDel="00000000" w:rsidR="00000000" w:rsidRPr="00000000">
        <w:rPr>
          <w:rFonts w:ascii="Manrope" w:cs="Manrope" w:eastAsia="Manrope" w:hAnsi="Manrope"/>
          <w:b w:val="1"/>
          <w:rtl w:val="0"/>
        </w:rPr>
        <w:t xml:space="preserve">Salary</w:t>
      </w:r>
      <w:r w:rsidDel="00000000" w:rsidR="00000000" w:rsidRPr="00000000">
        <w:rPr>
          <w:rFonts w:ascii="Manrope" w:cs="Manrope" w:eastAsia="Manrope" w:hAnsi="Manrope"/>
          <w:rtl w:val="0"/>
        </w:rPr>
        <w:t xml:space="preserve">: $54,288 - $58,032 ($29-31/hr) </w:t>
      </w:r>
    </w:p>
    <w:p w:rsidR="00000000" w:rsidDel="00000000" w:rsidP="00000000" w:rsidRDefault="00000000" w:rsidRPr="00000000" w14:paraId="00000005">
      <w:pPr>
        <w:rPr>
          <w:rFonts w:ascii="Manrope" w:cs="Manrope" w:eastAsia="Manrope" w:hAnsi="Manrope"/>
          <w:sz w:val="21"/>
          <w:szCs w:val="21"/>
        </w:rPr>
      </w:pPr>
      <w:r w:rsidDel="00000000" w:rsidR="00000000" w:rsidRPr="00000000">
        <w:rPr>
          <w:rFonts w:ascii="Manrope" w:cs="Manrope" w:eastAsia="Manrope" w:hAnsi="Manrope"/>
          <w:b w:val="1"/>
          <w:rtl w:val="0"/>
        </w:rPr>
        <w:t xml:space="preserve">Benefits</w:t>
      </w:r>
      <w:r w:rsidDel="00000000" w:rsidR="00000000" w:rsidRPr="00000000">
        <w:rPr>
          <w:rFonts w:ascii="Manrope" w:cs="Manrope" w:eastAsia="Manrope" w:hAnsi="Manrope"/>
          <w:rtl w:val="0"/>
        </w:rPr>
        <w:t xml:space="preserve">: </w:t>
      </w:r>
      <w:r w:rsidDel="00000000" w:rsidR="00000000" w:rsidRPr="00000000">
        <w:rPr>
          <w:rFonts w:ascii="Manrope" w:cs="Manrope" w:eastAsia="Manrope" w:hAnsi="Manrope"/>
          <w:sz w:val="21"/>
          <w:szCs w:val="21"/>
          <w:rtl w:val="0"/>
        </w:rPr>
        <w:t xml:space="preserve">5 weeks vacation | Extended Health Benefits | 5 days paid Professional Development</w:t>
      </w:r>
    </w:p>
    <w:p w:rsidR="00000000" w:rsidDel="00000000" w:rsidP="00000000" w:rsidRDefault="00000000" w:rsidRPr="00000000" w14:paraId="00000006">
      <w:pPr>
        <w:rPr>
          <w:rFonts w:ascii="Manrope" w:cs="Manrope" w:eastAsia="Manrope" w:hAnsi="Manrope"/>
          <w:u w:val="single"/>
        </w:rPr>
      </w:pPr>
      <w:r w:rsidDel="00000000" w:rsidR="00000000" w:rsidRPr="00000000">
        <w:rPr>
          <w:rFonts w:ascii="Manrope" w:cs="Manrope" w:eastAsia="Manrope" w:hAnsi="Manrope"/>
          <w:b w:val="1"/>
          <w:rtl w:val="0"/>
        </w:rPr>
        <w:t xml:space="preserve">Start Date: </w:t>
      </w:r>
      <w:r w:rsidDel="00000000" w:rsidR="00000000" w:rsidRPr="00000000">
        <w:rPr>
          <w:rFonts w:ascii="Manrope" w:cs="Manrope" w:eastAsia="Manrope" w:hAnsi="Manrope"/>
          <w:rtl w:val="0"/>
        </w:rPr>
        <w:t xml:space="preserve">June 3, 2024</w:t>
      </w:r>
      <w:r w:rsidDel="00000000" w:rsidR="00000000" w:rsidRPr="00000000">
        <w:rPr>
          <w:rtl w:val="0"/>
        </w:rPr>
      </w:r>
    </w:p>
    <w:p w:rsidR="00000000" w:rsidDel="00000000" w:rsidP="00000000" w:rsidRDefault="00000000" w:rsidRPr="00000000" w14:paraId="00000007">
      <w:pPr>
        <w:rPr>
          <w:rFonts w:ascii="Manrope" w:cs="Manrope" w:eastAsia="Manrope" w:hAnsi="Manrope"/>
        </w:rPr>
      </w:pPr>
      <w:r w:rsidDel="00000000" w:rsidR="00000000" w:rsidRPr="00000000">
        <w:rPr>
          <w:rFonts w:ascii="Manrope" w:cs="Manrope" w:eastAsia="Manrope" w:hAnsi="Manrope"/>
          <w:u w:val="single"/>
          <w:rtl w:val="0"/>
        </w:rPr>
        <w:br w:type="textWrapping"/>
      </w:r>
      <w:r w:rsidDel="00000000" w:rsidR="00000000" w:rsidRPr="00000000">
        <w:rPr>
          <w:rFonts w:ascii="Manrope" w:cs="Manrope" w:eastAsia="Manrope" w:hAnsi="Manrope"/>
          <w:rtl w:val="0"/>
        </w:rPr>
        <w:t xml:space="preserve">Are you a skilled fundraiser inspired by land-based education and equitable access to nature? Do you want to play a role in the continued growth of our organization and youth programs? We’re looking for someone to lead our fundraising, communications, events, and outreach to help sustain and grow our land-based programs for youth from equity-denied communities in East Vancouver through digital content development, donor stewardship, grant writing, and public engagement. </w:t>
      </w:r>
      <w:r w:rsidDel="00000000" w:rsidR="00000000" w:rsidRPr="00000000">
        <w:rPr>
          <w:rFonts w:ascii="Manrope" w:cs="Manrope" w:eastAsia="Manrope" w:hAnsi="Manrope"/>
          <w:b w:val="1"/>
          <w:rtl w:val="0"/>
        </w:rPr>
        <w:br w:type="textWrapping"/>
        <w:br w:type="textWrapping"/>
        <w:t xml:space="preserve">Responsibilities</w:t>
      </w:r>
      <w:r w:rsidDel="00000000" w:rsidR="00000000" w:rsidRPr="00000000">
        <w:rPr>
          <w:rtl w:val="0"/>
        </w:rPr>
      </w:r>
    </w:p>
    <w:p w:rsidR="00000000" w:rsidDel="00000000" w:rsidP="00000000" w:rsidRDefault="00000000" w:rsidRPr="00000000" w14:paraId="00000008">
      <w:pPr>
        <w:numPr>
          <w:ilvl w:val="0"/>
          <w:numId w:val="1"/>
        </w:numPr>
        <w:shd w:fill="ffffff" w:val="clear"/>
        <w:spacing w:after="0" w:lineRule="auto"/>
        <w:ind w:left="720" w:hanging="360"/>
        <w:rPr>
          <w:rFonts w:ascii="Manrope" w:cs="Manrope" w:eastAsia="Manrope" w:hAnsi="Manrope"/>
        </w:rPr>
      </w:pPr>
      <w:r w:rsidDel="00000000" w:rsidR="00000000" w:rsidRPr="00000000">
        <w:rPr>
          <w:rFonts w:ascii="Manrope" w:cs="Manrope" w:eastAsia="Manrope" w:hAnsi="Manrope"/>
          <w:rtl w:val="0"/>
        </w:rPr>
        <w:t xml:space="preserve">Write &amp; manage compelling grant applications to support EYA’s youth programs</w:t>
      </w:r>
    </w:p>
    <w:p w:rsidR="00000000" w:rsidDel="00000000" w:rsidP="00000000" w:rsidRDefault="00000000" w:rsidRPr="00000000" w14:paraId="00000009">
      <w:pPr>
        <w:numPr>
          <w:ilvl w:val="0"/>
          <w:numId w:val="1"/>
        </w:numPr>
        <w:shd w:fill="ffffff" w:val="clear"/>
        <w:spacing w:after="0" w:lineRule="auto"/>
        <w:ind w:left="720" w:hanging="360"/>
        <w:rPr>
          <w:rFonts w:ascii="Manrope" w:cs="Manrope" w:eastAsia="Manrope" w:hAnsi="Manrope"/>
          <w:u w:val="none"/>
        </w:rPr>
      </w:pPr>
      <w:r w:rsidDel="00000000" w:rsidR="00000000" w:rsidRPr="00000000">
        <w:rPr>
          <w:rFonts w:ascii="Manrope" w:cs="Manrope" w:eastAsia="Manrope" w:hAnsi="Manrope"/>
          <w:rtl w:val="0"/>
        </w:rPr>
        <w:t xml:space="preserve">Research new funding opportunities</w:t>
      </w:r>
      <w:r w:rsidDel="00000000" w:rsidR="00000000" w:rsidRPr="00000000">
        <w:rPr>
          <w:rtl w:val="0"/>
        </w:rPr>
      </w:r>
    </w:p>
    <w:p w:rsidR="00000000" w:rsidDel="00000000" w:rsidP="00000000" w:rsidRDefault="00000000" w:rsidRPr="00000000" w14:paraId="0000000A">
      <w:pPr>
        <w:numPr>
          <w:ilvl w:val="0"/>
          <w:numId w:val="1"/>
        </w:numPr>
        <w:shd w:fill="ffffff" w:val="clear"/>
        <w:spacing w:after="0" w:lineRule="auto"/>
        <w:ind w:left="720" w:hanging="360"/>
        <w:rPr>
          <w:rFonts w:ascii="Manrope" w:cs="Manrope" w:eastAsia="Manrope" w:hAnsi="Manrope"/>
        </w:rPr>
      </w:pPr>
      <w:r w:rsidDel="00000000" w:rsidR="00000000" w:rsidRPr="00000000">
        <w:rPr>
          <w:rFonts w:ascii="Manrope" w:cs="Manrope" w:eastAsia="Manrope" w:hAnsi="Manrope"/>
          <w:rtl w:val="0"/>
        </w:rPr>
        <w:t xml:space="preserve">Help to coordinate our annual spring fundraiser selling youth-grown native plants</w:t>
      </w:r>
    </w:p>
    <w:p w:rsidR="00000000" w:rsidDel="00000000" w:rsidP="00000000" w:rsidRDefault="00000000" w:rsidRPr="00000000" w14:paraId="0000000B">
      <w:pPr>
        <w:numPr>
          <w:ilvl w:val="0"/>
          <w:numId w:val="1"/>
        </w:numPr>
        <w:shd w:fill="ffffff" w:val="clear"/>
        <w:spacing w:after="0" w:lineRule="auto"/>
        <w:ind w:left="720" w:hanging="360"/>
        <w:rPr>
          <w:rFonts w:ascii="Manrope" w:cs="Manrope" w:eastAsia="Manrope" w:hAnsi="Manrope"/>
        </w:rPr>
      </w:pPr>
      <w:r w:rsidDel="00000000" w:rsidR="00000000" w:rsidRPr="00000000">
        <w:rPr>
          <w:rFonts w:ascii="Manrope" w:cs="Manrope" w:eastAsia="Manrope" w:hAnsi="Manrope"/>
          <w:rtl w:val="0"/>
        </w:rPr>
        <w:t xml:space="preserve">Lead the delivery of annual winter fundraising campaign</w:t>
      </w:r>
    </w:p>
    <w:p w:rsidR="00000000" w:rsidDel="00000000" w:rsidP="00000000" w:rsidRDefault="00000000" w:rsidRPr="00000000" w14:paraId="0000000C">
      <w:pPr>
        <w:numPr>
          <w:ilvl w:val="0"/>
          <w:numId w:val="1"/>
        </w:numPr>
        <w:shd w:fill="ffffff" w:val="clear"/>
        <w:spacing w:after="0" w:lineRule="auto"/>
        <w:ind w:left="720" w:hanging="360"/>
        <w:rPr>
          <w:rFonts w:ascii="Manrope" w:cs="Manrope" w:eastAsia="Manrope" w:hAnsi="Manrope"/>
        </w:rPr>
      </w:pPr>
      <w:r w:rsidDel="00000000" w:rsidR="00000000" w:rsidRPr="00000000">
        <w:rPr>
          <w:rFonts w:ascii="Manrope" w:cs="Manrope" w:eastAsia="Manrope" w:hAnsi="Manrope"/>
          <w:rtl w:val="0"/>
        </w:rPr>
        <w:t xml:space="preserve">Develop and implement strategies to grow our base of monthly supporters</w:t>
      </w:r>
    </w:p>
    <w:p w:rsidR="00000000" w:rsidDel="00000000" w:rsidP="00000000" w:rsidRDefault="00000000" w:rsidRPr="00000000" w14:paraId="0000000D">
      <w:pPr>
        <w:numPr>
          <w:ilvl w:val="0"/>
          <w:numId w:val="1"/>
        </w:numPr>
        <w:shd w:fill="ffffff" w:val="clear"/>
        <w:ind w:left="720" w:hanging="360"/>
        <w:rPr>
          <w:rFonts w:ascii="Manrope" w:cs="Manrope" w:eastAsia="Manrope" w:hAnsi="Manrope"/>
        </w:rPr>
      </w:pPr>
      <w:r w:rsidDel="00000000" w:rsidR="00000000" w:rsidRPr="00000000">
        <w:rPr>
          <w:rFonts w:ascii="Manrope" w:cs="Manrope" w:eastAsia="Manrope" w:hAnsi="Manrope"/>
          <w:rtl w:val="0"/>
        </w:rPr>
        <w:t xml:space="preserve">Support individual donor stewardship, including garden tours and thank you cards</w:t>
      </w:r>
    </w:p>
    <w:p w:rsidR="00000000" w:rsidDel="00000000" w:rsidP="00000000" w:rsidRDefault="00000000" w:rsidRPr="00000000" w14:paraId="0000000E">
      <w:pPr>
        <w:numPr>
          <w:ilvl w:val="0"/>
          <w:numId w:val="1"/>
        </w:numPr>
        <w:shd w:fill="ffffff" w:val="clear"/>
        <w:spacing w:after="0" w:lineRule="auto"/>
        <w:ind w:left="720" w:hanging="360"/>
        <w:rPr>
          <w:rFonts w:ascii="Manrope" w:cs="Manrope" w:eastAsia="Manrope" w:hAnsi="Manrope"/>
        </w:rPr>
      </w:pPr>
      <w:r w:rsidDel="00000000" w:rsidR="00000000" w:rsidRPr="00000000">
        <w:rPr>
          <w:rFonts w:ascii="Manrope" w:cs="Manrope" w:eastAsia="Manrope" w:hAnsi="Manrope"/>
          <w:rtl w:val="0"/>
        </w:rPr>
        <w:t xml:space="preserve">Steward existing business relationships, including garden visits and pop-up plant sales</w:t>
      </w:r>
    </w:p>
    <w:p w:rsidR="00000000" w:rsidDel="00000000" w:rsidP="00000000" w:rsidRDefault="00000000" w:rsidRPr="00000000" w14:paraId="0000000F">
      <w:pPr>
        <w:numPr>
          <w:ilvl w:val="0"/>
          <w:numId w:val="1"/>
        </w:numPr>
        <w:shd w:fill="ffffff" w:val="clear"/>
        <w:spacing w:after="0" w:lineRule="auto"/>
        <w:ind w:left="720" w:hanging="360"/>
        <w:rPr>
          <w:rFonts w:ascii="Manrope" w:cs="Manrope" w:eastAsia="Manrope" w:hAnsi="Manrope"/>
        </w:rPr>
      </w:pPr>
      <w:r w:rsidDel="00000000" w:rsidR="00000000" w:rsidRPr="00000000">
        <w:rPr>
          <w:rFonts w:ascii="Manrope" w:cs="Manrope" w:eastAsia="Manrope" w:hAnsi="Manrope"/>
          <w:rtl w:val="0"/>
        </w:rPr>
        <w:t xml:space="preserve">Help to increase donations from values-aligned local businesses </w:t>
      </w:r>
    </w:p>
    <w:p w:rsidR="00000000" w:rsidDel="00000000" w:rsidP="00000000" w:rsidRDefault="00000000" w:rsidRPr="00000000" w14:paraId="00000010">
      <w:pPr>
        <w:numPr>
          <w:ilvl w:val="0"/>
          <w:numId w:val="1"/>
        </w:numPr>
        <w:shd w:fill="ffffff" w:val="clear"/>
        <w:spacing w:after="0" w:lineRule="auto"/>
        <w:ind w:left="720" w:hanging="360"/>
        <w:rPr>
          <w:rFonts w:ascii="Manrope" w:cs="Manrope" w:eastAsia="Manrope" w:hAnsi="Manrope"/>
        </w:rPr>
      </w:pPr>
      <w:r w:rsidDel="00000000" w:rsidR="00000000" w:rsidRPr="00000000">
        <w:rPr>
          <w:rFonts w:ascii="Manrope" w:cs="Manrope" w:eastAsia="Manrope" w:hAnsi="Manrope"/>
          <w:rtl w:val="0"/>
        </w:rPr>
        <w:t xml:space="preserve">Build EYA’s audience through community engagement (e.g. tabling at events)</w:t>
      </w:r>
    </w:p>
    <w:p w:rsidR="00000000" w:rsidDel="00000000" w:rsidP="00000000" w:rsidRDefault="00000000" w:rsidRPr="00000000" w14:paraId="00000011">
      <w:pPr>
        <w:numPr>
          <w:ilvl w:val="0"/>
          <w:numId w:val="1"/>
        </w:numPr>
        <w:shd w:fill="ffffff" w:val="clear"/>
        <w:spacing w:after="0" w:lineRule="auto"/>
        <w:ind w:left="720" w:hanging="360"/>
        <w:rPr>
          <w:rFonts w:ascii="Manrope" w:cs="Manrope" w:eastAsia="Manrope" w:hAnsi="Manrope"/>
        </w:rPr>
      </w:pPr>
      <w:r w:rsidDel="00000000" w:rsidR="00000000" w:rsidRPr="00000000">
        <w:rPr>
          <w:rFonts w:ascii="Manrope" w:cs="Manrope" w:eastAsia="Manrope" w:hAnsi="Manrope"/>
          <w:rtl w:val="0"/>
        </w:rPr>
        <w:t xml:space="preserve">Coordinate digital content creation by fundraising &amp; communications coordinator</w:t>
      </w:r>
    </w:p>
    <w:p w:rsidR="00000000" w:rsidDel="00000000" w:rsidP="00000000" w:rsidRDefault="00000000" w:rsidRPr="00000000" w14:paraId="00000012">
      <w:pPr>
        <w:numPr>
          <w:ilvl w:val="0"/>
          <w:numId w:val="1"/>
        </w:numPr>
        <w:shd w:fill="ffffff" w:val="clear"/>
        <w:spacing w:after="0" w:lineRule="auto"/>
        <w:ind w:left="720" w:hanging="360"/>
        <w:rPr>
          <w:rFonts w:ascii="Manrope" w:cs="Manrope" w:eastAsia="Manrope" w:hAnsi="Manrope"/>
        </w:rPr>
      </w:pPr>
      <w:r w:rsidDel="00000000" w:rsidR="00000000" w:rsidRPr="00000000">
        <w:rPr>
          <w:rFonts w:ascii="Manrope" w:cs="Manrope" w:eastAsia="Manrope" w:hAnsi="Manrope"/>
          <w:rtl w:val="0"/>
        </w:rPr>
        <w:t xml:space="preserve">Supervise coordination and planning of public workshops</w:t>
      </w:r>
    </w:p>
    <w:p w:rsidR="00000000" w:rsidDel="00000000" w:rsidP="00000000" w:rsidRDefault="00000000" w:rsidRPr="00000000" w14:paraId="00000013">
      <w:pPr>
        <w:numPr>
          <w:ilvl w:val="0"/>
          <w:numId w:val="1"/>
        </w:numPr>
        <w:shd w:fill="ffffff" w:val="clear"/>
        <w:spacing w:after="0" w:lineRule="auto"/>
        <w:ind w:left="720" w:hanging="360"/>
        <w:rPr>
          <w:rFonts w:ascii="Manrope" w:cs="Manrope" w:eastAsia="Manrope" w:hAnsi="Manrope"/>
        </w:rPr>
      </w:pPr>
      <w:r w:rsidDel="00000000" w:rsidR="00000000" w:rsidRPr="00000000">
        <w:rPr>
          <w:rFonts w:ascii="Manrope" w:cs="Manrope" w:eastAsia="Manrope" w:hAnsi="Manrope"/>
          <w:rtl w:val="0"/>
        </w:rPr>
        <w:t xml:space="preserve">Support donor and community engagement at EYA’s Annual General Meeting in July</w:t>
      </w:r>
    </w:p>
    <w:p w:rsidR="00000000" w:rsidDel="00000000" w:rsidP="00000000" w:rsidRDefault="00000000" w:rsidRPr="00000000" w14:paraId="00000014">
      <w:pPr>
        <w:numPr>
          <w:ilvl w:val="0"/>
          <w:numId w:val="1"/>
        </w:numPr>
        <w:shd w:fill="ffffff" w:val="clear"/>
        <w:spacing w:after="0" w:lineRule="auto"/>
        <w:ind w:left="720" w:hanging="360"/>
        <w:rPr>
          <w:rFonts w:ascii="Manrope" w:cs="Manrope" w:eastAsia="Manrope" w:hAnsi="Manrope"/>
        </w:rPr>
      </w:pPr>
      <w:r w:rsidDel="00000000" w:rsidR="00000000" w:rsidRPr="00000000">
        <w:rPr>
          <w:rFonts w:ascii="Manrope" w:cs="Manrope" w:eastAsia="Manrope" w:hAnsi="Manrope"/>
          <w:rtl w:val="0"/>
        </w:rPr>
        <w:t xml:space="preserve">Lead implementation of decolonial and anti-oppressive fundraising practices </w:t>
      </w:r>
    </w:p>
    <w:p w:rsidR="00000000" w:rsidDel="00000000" w:rsidP="00000000" w:rsidRDefault="00000000" w:rsidRPr="00000000" w14:paraId="00000015">
      <w:pPr>
        <w:numPr>
          <w:ilvl w:val="0"/>
          <w:numId w:val="1"/>
        </w:numPr>
        <w:shd w:fill="ffffff" w:val="clear"/>
        <w:spacing w:after="0" w:lineRule="auto"/>
        <w:ind w:left="720" w:hanging="360"/>
        <w:rPr>
          <w:rFonts w:ascii="Manrope" w:cs="Manrope" w:eastAsia="Manrope" w:hAnsi="Manrope"/>
          <w:u w:val="none"/>
        </w:rPr>
      </w:pPr>
      <w:r w:rsidDel="00000000" w:rsidR="00000000" w:rsidRPr="00000000">
        <w:rPr>
          <w:rFonts w:ascii="Manrope" w:cs="Manrope" w:eastAsia="Manrope" w:hAnsi="Manrope"/>
          <w:rtl w:val="0"/>
        </w:rPr>
        <w:t xml:space="preserve">Manage fundraising communications &amp; data using Keela (CRM)</w:t>
      </w:r>
      <w:r w:rsidDel="00000000" w:rsidR="00000000" w:rsidRPr="00000000">
        <w:rPr>
          <w:rtl w:val="0"/>
        </w:rPr>
      </w:r>
    </w:p>
    <w:p w:rsidR="00000000" w:rsidDel="00000000" w:rsidP="00000000" w:rsidRDefault="00000000" w:rsidRPr="00000000" w14:paraId="00000016">
      <w:pPr>
        <w:numPr>
          <w:ilvl w:val="0"/>
          <w:numId w:val="1"/>
        </w:numPr>
        <w:shd w:fill="ffffff" w:val="clear"/>
        <w:spacing w:after="0" w:lineRule="auto"/>
        <w:ind w:left="720" w:hanging="360"/>
        <w:rPr>
          <w:rFonts w:ascii="Manrope" w:cs="Manrope" w:eastAsia="Manrope" w:hAnsi="Manrope"/>
          <w:u w:val="none"/>
        </w:rPr>
      </w:pPr>
      <w:r w:rsidDel="00000000" w:rsidR="00000000" w:rsidRPr="00000000">
        <w:rPr>
          <w:rFonts w:ascii="Manrope" w:cs="Manrope" w:eastAsia="Manrope" w:hAnsi="Manrope"/>
          <w:rtl w:val="0"/>
        </w:rPr>
        <w:t xml:space="preserve">Manage digital projects such as website maintenance and Google Ad Grants</w:t>
      </w:r>
      <w:r w:rsidDel="00000000" w:rsidR="00000000" w:rsidRPr="00000000">
        <w:rPr>
          <w:rtl w:val="0"/>
        </w:rPr>
      </w:r>
    </w:p>
    <w:p w:rsidR="00000000" w:rsidDel="00000000" w:rsidP="00000000" w:rsidRDefault="00000000" w:rsidRPr="00000000" w14:paraId="00000017">
      <w:pPr>
        <w:numPr>
          <w:ilvl w:val="0"/>
          <w:numId w:val="1"/>
        </w:numPr>
        <w:shd w:fill="ffffff" w:val="clear"/>
        <w:spacing w:after="0" w:lineRule="auto"/>
        <w:ind w:left="720" w:hanging="360"/>
        <w:rPr>
          <w:rFonts w:ascii="Manrope" w:cs="Manrope" w:eastAsia="Manrope" w:hAnsi="Manrope"/>
          <w:u w:val="none"/>
        </w:rPr>
      </w:pPr>
      <w:r w:rsidDel="00000000" w:rsidR="00000000" w:rsidRPr="00000000">
        <w:rPr>
          <w:rFonts w:ascii="Manrope" w:cs="Manrope" w:eastAsia="Manrope" w:hAnsi="Manrope"/>
          <w:rtl w:val="0"/>
        </w:rPr>
        <w:t xml:space="preserve">Prepare fundraising reports and metrics for Management Team and Board updates</w:t>
      </w:r>
      <w:r w:rsidDel="00000000" w:rsidR="00000000" w:rsidRPr="00000000">
        <w:rPr>
          <w:rtl w:val="0"/>
        </w:rPr>
      </w:r>
    </w:p>
    <w:p w:rsidR="00000000" w:rsidDel="00000000" w:rsidP="00000000" w:rsidRDefault="00000000" w:rsidRPr="00000000" w14:paraId="00000018">
      <w:pPr>
        <w:numPr>
          <w:ilvl w:val="0"/>
          <w:numId w:val="1"/>
        </w:numPr>
        <w:shd w:fill="ffffff" w:val="clear"/>
        <w:spacing w:after="0" w:lineRule="auto"/>
        <w:ind w:left="720" w:hanging="360"/>
        <w:rPr>
          <w:rFonts w:ascii="Manrope" w:cs="Manrope" w:eastAsia="Manrope" w:hAnsi="Manrope"/>
          <w:u w:val="none"/>
        </w:rPr>
      </w:pPr>
      <w:r w:rsidDel="00000000" w:rsidR="00000000" w:rsidRPr="00000000">
        <w:rPr>
          <w:rFonts w:ascii="Manrope" w:cs="Manrope" w:eastAsia="Manrope" w:hAnsi="Manrope"/>
          <w:rtl w:val="0"/>
        </w:rPr>
        <w:t xml:space="preserve">Supervise F&amp;C coordinator as well as contractors and volunteers as needed</w:t>
      </w:r>
      <w:r w:rsidDel="00000000" w:rsidR="00000000" w:rsidRPr="00000000">
        <w:rPr>
          <w:rtl w:val="0"/>
        </w:rPr>
      </w:r>
    </w:p>
    <w:p w:rsidR="00000000" w:rsidDel="00000000" w:rsidP="00000000" w:rsidRDefault="00000000" w:rsidRPr="00000000" w14:paraId="00000019">
      <w:pPr>
        <w:numPr>
          <w:ilvl w:val="0"/>
          <w:numId w:val="1"/>
        </w:numPr>
        <w:shd w:fill="ffffff" w:val="clear"/>
        <w:spacing w:after="0" w:lineRule="auto"/>
        <w:ind w:left="720" w:hanging="360"/>
        <w:rPr>
          <w:rFonts w:ascii="Manrope" w:cs="Manrope" w:eastAsia="Manrope" w:hAnsi="Manrope"/>
          <w:u w:val="none"/>
        </w:rPr>
      </w:pPr>
      <w:r w:rsidDel="00000000" w:rsidR="00000000" w:rsidRPr="00000000">
        <w:rPr>
          <w:rFonts w:ascii="Manrope" w:cs="Manrope" w:eastAsia="Manrope" w:hAnsi="Manrope"/>
          <w:rtl w:val="0"/>
        </w:rPr>
        <w:t xml:space="preserve">Support administrative tasks related to marketing and communications</w:t>
      </w:r>
      <w:r w:rsidDel="00000000" w:rsidR="00000000" w:rsidRPr="00000000">
        <w:rPr>
          <w:rtl w:val="0"/>
        </w:rPr>
      </w:r>
    </w:p>
    <w:p w:rsidR="00000000" w:rsidDel="00000000" w:rsidP="00000000" w:rsidRDefault="00000000" w:rsidRPr="00000000" w14:paraId="0000001A">
      <w:pPr>
        <w:pageBreakBefore w:val="0"/>
        <w:shd w:fill="ffffff" w:val="clear"/>
        <w:spacing w:after="160" w:lineRule="auto"/>
        <w:rPr>
          <w:rFonts w:ascii="Manrope" w:cs="Manrope" w:eastAsia="Manrope" w:hAnsi="Manrope"/>
        </w:rPr>
      </w:pPr>
      <w:r w:rsidDel="00000000" w:rsidR="00000000" w:rsidRPr="00000000">
        <w:rPr>
          <w:rFonts w:ascii="Manrope" w:cs="Manrope" w:eastAsia="Manrope" w:hAnsi="Manrope"/>
          <w:b w:val="1"/>
          <w:rtl w:val="0"/>
        </w:rPr>
        <w:t xml:space="preserve">Requirements</w:t>
      </w:r>
      <w:r w:rsidDel="00000000" w:rsidR="00000000" w:rsidRPr="00000000">
        <w:rPr>
          <w:rFonts w:ascii="Manrope" w:cs="Manrope" w:eastAsia="Manrope" w:hAnsi="Manrope"/>
          <w:color w:val="ff0000"/>
          <w:rtl w:val="0"/>
        </w:rPr>
        <w:t xml:space="preserve"> </w:t>
      </w:r>
      <w:r w:rsidDel="00000000" w:rsidR="00000000" w:rsidRPr="00000000">
        <w:rPr>
          <w:rtl w:val="0"/>
        </w:rPr>
      </w:r>
    </w:p>
    <w:p w:rsidR="00000000" w:rsidDel="00000000" w:rsidP="00000000" w:rsidRDefault="00000000" w:rsidRPr="00000000" w14:paraId="0000001B">
      <w:pPr>
        <w:numPr>
          <w:ilvl w:val="0"/>
          <w:numId w:val="2"/>
        </w:numPr>
        <w:shd w:fill="ffffff" w:val="clear"/>
        <w:ind w:left="720" w:hanging="360"/>
        <w:rPr>
          <w:rFonts w:ascii="Manrope" w:cs="Manrope" w:eastAsia="Manrope" w:hAnsi="Manrope"/>
        </w:rPr>
      </w:pPr>
      <w:r w:rsidDel="00000000" w:rsidR="00000000" w:rsidRPr="00000000">
        <w:rPr>
          <w:rFonts w:ascii="Manrope" w:cs="Manrope" w:eastAsia="Manrope" w:hAnsi="Manrope"/>
          <w:rtl w:val="0"/>
        </w:rPr>
        <w:t xml:space="preserve">2+ years of experience with marketing and communications</w:t>
      </w:r>
    </w:p>
    <w:p w:rsidR="00000000" w:rsidDel="00000000" w:rsidP="00000000" w:rsidRDefault="00000000" w:rsidRPr="00000000" w14:paraId="0000001C">
      <w:pPr>
        <w:numPr>
          <w:ilvl w:val="0"/>
          <w:numId w:val="4"/>
        </w:numPr>
        <w:shd w:fill="ffffff" w:val="clear"/>
        <w:ind w:left="720" w:hanging="360"/>
        <w:rPr>
          <w:rFonts w:ascii="Manrope" w:cs="Manrope" w:eastAsia="Manrope" w:hAnsi="Manrope"/>
          <w:sz w:val="22"/>
          <w:szCs w:val="22"/>
        </w:rPr>
      </w:pPr>
      <w:r w:rsidDel="00000000" w:rsidR="00000000" w:rsidRPr="00000000">
        <w:rPr>
          <w:rFonts w:ascii="Manrope" w:cs="Manrope" w:eastAsia="Manrope" w:hAnsi="Manrope"/>
          <w:rtl w:val="0"/>
        </w:rPr>
        <w:t xml:space="preserve">Experience with grant writing, or strong writer and highly motivated to learn</w:t>
      </w:r>
      <w:r w:rsidDel="00000000" w:rsidR="00000000" w:rsidRPr="00000000">
        <w:rPr>
          <w:rtl w:val="0"/>
        </w:rPr>
      </w:r>
    </w:p>
    <w:p w:rsidR="00000000" w:rsidDel="00000000" w:rsidP="00000000" w:rsidRDefault="00000000" w:rsidRPr="00000000" w14:paraId="0000001D">
      <w:pPr>
        <w:numPr>
          <w:ilvl w:val="0"/>
          <w:numId w:val="3"/>
        </w:numPr>
        <w:shd w:fill="ffffff" w:val="clear"/>
        <w:ind w:left="720" w:hanging="360"/>
        <w:rPr>
          <w:rFonts w:ascii="Manrope" w:cs="Manrope" w:eastAsia="Manrope" w:hAnsi="Manrope"/>
          <w:sz w:val="22"/>
          <w:szCs w:val="22"/>
        </w:rPr>
      </w:pPr>
      <w:r w:rsidDel="00000000" w:rsidR="00000000" w:rsidRPr="00000000">
        <w:rPr>
          <w:rFonts w:ascii="Manrope" w:cs="Manrope" w:eastAsia="Manrope" w:hAnsi="Manrope"/>
          <w:rtl w:val="0"/>
        </w:rPr>
        <w:t xml:space="preserve">Knowledge of individual and corporate fundraising, or motivated to learn</w:t>
      </w:r>
      <w:r w:rsidDel="00000000" w:rsidR="00000000" w:rsidRPr="00000000">
        <w:rPr>
          <w:rtl w:val="0"/>
        </w:rPr>
      </w:r>
    </w:p>
    <w:p w:rsidR="00000000" w:rsidDel="00000000" w:rsidP="00000000" w:rsidRDefault="00000000" w:rsidRPr="00000000" w14:paraId="0000001E">
      <w:pPr>
        <w:numPr>
          <w:ilvl w:val="0"/>
          <w:numId w:val="2"/>
        </w:numPr>
        <w:shd w:fill="ffffff" w:val="clear"/>
        <w:ind w:left="720" w:hanging="360"/>
        <w:rPr>
          <w:rFonts w:ascii="Manrope" w:cs="Manrope" w:eastAsia="Manrope" w:hAnsi="Manrope"/>
        </w:rPr>
      </w:pPr>
      <w:r w:rsidDel="00000000" w:rsidR="00000000" w:rsidRPr="00000000">
        <w:rPr>
          <w:rFonts w:ascii="Manrope" w:cs="Manrope" w:eastAsia="Manrope" w:hAnsi="Manrope"/>
          <w:rtl w:val="0"/>
        </w:rPr>
        <w:t xml:space="preserve">Experience developing and managing grants or willingness to learn</w:t>
      </w:r>
    </w:p>
    <w:p w:rsidR="00000000" w:rsidDel="00000000" w:rsidP="00000000" w:rsidRDefault="00000000" w:rsidRPr="00000000" w14:paraId="0000001F">
      <w:pPr>
        <w:numPr>
          <w:ilvl w:val="0"/>
          <w:numId w:val="5"/>
        </w:numPr>
        <w:shd w:fill="ffffff" w:val="clear"/>
        <w:ind w:left="720" w:hanging="360"/>
        <w:rPr>
          <w:rFonts w:ascii="Manrope" w:cs="Manrope" w:eastAsia="Manrope" w:hAnsi="Manrope"/>
          <w:sz w:val="22"/>
          <w:szCs w:val="22"/>
        </w:rPr>
      </w:pPr>
      <w:r w:rsidDel="00000000" w:rsidR="00000000" w:rsidRPr="00000000">
        <w:rPr>
          <w:rFonts w:ascii="Manrope" w:cs="Manrope" w:eastAsia="Manrope" w:hAnsi="Manrope"/>
          <w:rtl w:val="0"/>
        </w:rPr>
        <w:t xml:space="preserve">Strong verbal and interpersonal skills </w:t>
      </w:r>
      <w:r w:rsidDel="00000000" w:rsidR="00000000" w:rsidRPr="00000000">
        <w:rPr>
          <w:rtl w:val="0"/>
        </w:rPr>
      </w:r>
    </w:p>
    <w:p w:rsidR="00000000" w:rsidDel="00000000" w:rsidP="00000000" w:rsidRDefault="00000000" w:rsidRPr="00000000" w14:paraId="00000020">
      <w:pPr>
        <w:numPr>
          <w:ilvl w:val="0"/>
          <w:numId w:val="5"/>
        </w:numPr>
        <w:shd w:fill="ffffff" w:val="clear"/>
        <w:ind w:left="720" w:hanging="360"/>
        <w:rPr>
          <w:rFonts w:ascii="Manrope" w:cs="Manrope" w:eastAsia="Manrope" w:hAnsi="Manrope"/>
        </w:rPr>
      </w:pPr>
      <w:r w:rsidDel="00000000" w:rsidR="00000000" w:rsidRPr="00000000">
        <w:rPr>
          <w:rFonts w:ascii="Manrope" w:cs="Manrope" w:eastAsia="Manrope" w:hAnsi="Manrope"/>
          <w:rtl w:val="0"/>
        </w:rPr>
        <w:t xml:space="preserve">Able to write clearly, concisely, and use anti-oppressive language  </w:t>
      </w:r>
    </w:p>
    <w:p w:rsidR="00000000" w:rsidDel="00000000" w:rsidP="00000000" w:rsidRDefault="00000000" w:rsidRPr="00000000" w14:paraId="00000021">
      <w:pPr>
        <w:numPr>
          <w:ilvl w:val="0"/>
          <w:numId w:val="2"/>
        </w:numPr>
        <w:shd w:fill="ffffff" w:val="clear"/>
        <w:ind w:left="720" w:hanging="360"/>
        <w:rPr>
          <w:rFonts w:ascii="Manrope" w:cs="Manrope" w:eastAsia="Manrope" w:hAnsi="Manrope"/>
        </w:rPr>
      </w:pPr>
      <w:r w:rsidDel="00000000" w:rsidR="00000000" w:rsidRPr="00000000">
        <w:rPr>
          <w:rFonts w:ascii="Manrope" w:cs="Manrope" w:eastAsia="Manrope" w:hAnsi="Manrope"/>
          <w:rtl w:val="0"/>
        </w:rPr>
        <w:t xml:space="preserve">Creative with a good eye for aesthetics and design</w:t>
      </w:r>
    </w:p>
    <w:p w:rsidR="00000000" w:rsidDel="00000000" w:rsidP="00000000" w:rsidRDefault="00000000" w:rsidRPr="00000000" w14:paraId="00000022">
      <w:pPr>
        <w:numPr>
          <w:ilvl w:val="0"/>
          <w:numId w:val="2"/>
        </w:numPr>
        <w:shd w:fill="ffffff" w:val="clear"/>
        <w:ind w:left="720" w:hanging="360"/>
        <w:rPr>
          <w:rFonts w:ascii="Manrope" w:cs="Manrope" w:eastAsia="Manrope" w:hAnsi="Manrope"/>
        </w:rPr>
      </w:pPr>
      <w:r w:rsidDel="00000000" w:rsidR="00000000" w:rsidRPr="00000000">
        <w:rPr>
          <w:rFonts w:ascii="Manrope" w:cs="Manrope" w:eastAsia="Manrope" w:hAnsi="Manrope"/>
          <w:rtl w:val="0"/>
        </w:rPr>
        <w:t xml:space="preserve">Highly organized; great attention to detail</w:t>
      </w:r>
    </w:p>
    <w:p w:rsidR="00000000" w:rsidDel="00000000" w:rsidP="00000000" w:rsidRDefault="00000000" w:rsidRPr="00000000" w14:paraId="00000023">
      <w:pPr>
        <w:numPr>
          <w:ilvl w:val="0"/>
          <w:numId w:val="2"/>
        </w:numPr>
        <w:shd w:fill="ffffff" w:val="clear"/>
        <w:ind w:left="720" w:hanging="360"/>
        <w:rPr>
          <w:rFonts w:ascii="Manrope" w:cs="Manrope" w:eastAsia="Manrope" w:hAnsi="Manrope"/>
        </w:rPr>
      </w:pPr>
      <w:r w:rsidDel="00000000" w:rsidR="00000000" w:rsidRPr="00000000">
        <w:rPr>
          <w:rFonts w:ascii="Manrope" w:cs="Manrope" w:eastAsia="Manrope" w:hAnsi="Manrope"/>
          <w:rtl w:val="0"/>
        </w:rPr>
        <w:t xml:space="preserve">Able to coordinate small events (10-50 attendees) and manage logistics</w:t>
      </w:r>
    </w:p>
    <w:p w:rsidR="00000000" w:rsidDel="00000000" w:rsidP="00000000" w:rsidRDefault="00000000" w:rsidRPr="00000000" w14:paraId="00000024">
      <w:pPr>
        <w:numPr>
          <w:ilvl w:val="0"/>
          <w:numId w:val="2"/>
        </w:numPr>
        <w:shd w:fill="ffffff" w:val="clear"/>
        <w:ind w:left="720" w:hanging="360"/>
        <w:rPr>
          <w:rFonts w:ascii="Manrope" w:cs="Manrope" w:eastAsia="Manrope" w:hAnsi="Manrope"/>
        </w:rPr>
      </w:pPr>
      <w:r w:rsidDel="00000000" w:rsidR="00000000" w:rsidRPr="00000000">
        <w:rPr>
          <w:rFonts w:ascii="Manrope" w:cs="Manrope" w:eastAsia="Manrope" w:hAnsi="Manrope"/>
          <w:rtl w:val="0"/>
        </w:rPr>
        <w:t xml:space="preserve">Able to plan and prioritize work and meet deadlines</w:t>
      </w:r>
    </w:p>
    <w:p w:rsidR="00000000" w:rsidDel="00000000" w:rsidP="00000000" w:rsidRDefault="00000000" w:rsidRPr="00000000" w14:paraId="00000025">
      <w:pPr>
        <w:numPr>
          <w:ilvl w:val="0"/>
          <w:numId w:val="2"/>
        </w:numPr>
        <w:shd w:fill="ffffff" w:val="clear"/>
        <w:ind w:left="720" w:hanging="360"/>
        <w:rPr>
          <w:rFonts w:ascii="Manrope" w:cs="Manrope" w:eastAsia="Manrope" w:hAnsi="Manrope"/>
        </w:rPr>
      </w:pPr>
      <w:r w:rsidDel="00000000" w:rsidR="00000000" w:rsidRPr="00000000">
        <w:rPr>
          <w:rFonts w:ascii="Manrope" w:cs="Manrope" w:eastAsia="Manrope" w:hAnsi="Manrope"/>
          <w:rtl w:val="0"/>
        </w:rPr>
        <w:t xml:space="preserve">Able to supervise staff and work collaboratively with a small team  </w:t>
      </w:r>
    </w:p>
    <w:p w:rsidR="00000000" w:rsidDel="00000000" w:rsidP="00000000" w:rsidRDefault="00000000" w:rsidRPr="00000000" w14:paraId="00000026">
      <w:pPr>
        <w:numPr>
          <w:ilvl w:val="0"/>
          <w:numId w:val="2"/>
        </w:numPr>
        <w:shd w:fill="ffffff" w:val="clear"/>
        <w:ind w:left="720" w:hanging="360"/>
        <w:rPr>
          <w:rFonts w:ascii="Manrope" w:cs="Manrope" w:eastAsia="Manrope" w:hAnsi="Manrope"/>
        </w:rPr>
      </w:pPr>
      <w:r w:rsidDel="00000000" w:rsidR="00000000" w:rsidRPr="00000000">
        <w:rPr>
          <w:rFonts w:ascii="Manrope" w:cs="Manrope" w:eastAsia="Manrope" w:hAnsi="Manrope"/>
          <w:rtl w:val="0"/>
        </w:rPr>
        <w:t xml:space="preserve">Committed to doing your best work</w:t>
      </w:r>
    </w:p>
    <w:p w:rsidR="00000000" w:rsidDel="00000000" w:rsidP="00000000" w:rsidRDefault="00000000" w:rsidRPr="00000000" w14:paraId="00000027">
      <w:pPr>
        <w:numPr>
          <w:ilvl w:val="0"/>
          <w:numId w:val="2"/>
        </w:numPr>
        <w:shd w:fill="ffffff" w:val="clear"/>
        <w:ind w:left="720" w:hanging="360"/>
        <w:rPr>
          <w:rFonts w:ascii="Manrope" w:cs="Manrope" w:eastAsia="Manrope" w:hAnsi="Manrope"/>
        </w:rPr>
      </w:pPr>
      <w:r w:rsidDel="00000000" w:rsidR="00000000" w:rsidRPr="00000000">
        <w:rPr>
          <w:rFonts w:ascii="Manrope" w:cs="Manrope" w:eastAsia="Manrope" w:hAnsi="Manrope"/>
          <w:rtl w:val="0"/>
        </w:rPr>
        <w:t xml:space="preserve">Personal values fit with EYA mission and culture</w:t>
      </w:r>
    </w:p>
    <w:p w:rsidR="00000000" w:rsidDel="00000000" w:rsidP="00000000" w:rsidRDefault="00000000" w:rsidRPr="00000000" w14:paraId="00000028">
      <w:pPr>
        <w:shd w:fill="ffffff" w:val="clear"/>
        <w:ind w:left="0" w:firstLine="0"/>
        <w:rPr>
          <w:rFonts w:ascii="Manrope" w:cs="Manrope" w:eastAsia="Manrope" w:hAnsi="Manrope"/>
          <w:b w:val="1"/>
        </w:rPr>
      </w:pPr>
      <w:r w:rsidDel="00000000" w:rsidR="00000000" w:rsidRPr="00000000">
        <w:rPr>
          <w:rFonts w:ascii="Manrope" w:cs="Manrope" w:eastAsia="Manrope" w:hAnsi="Manrope"/>
          <w:rtl w:val="0"/>
        </w:rPr>
        <w:br w:type="textWrapping"/>
      </w:r>
      <w:r w:rsidDel="00000000" w:rsidR="00000000" w:rsidRPr="00000000">
        <w:rPr>
          <w:rFonts w:ascii="Manrope" w:cs="Manrope" w:eastAsia="Manrope" w:hAnsi="Manrope"/>
          <w:b w:val="1"/>
          <w:rtl w:val="0"/>
        </w:rPr>
        <w:t xml:space="preserve">Assets</w:t>
      </w:r>
    </w:p>
    <w:p w:rsidR="00000000" w:rsidDel="00000000" w:rsidP="00000000" w:rsidRDefault="00000000" w:rsidRPr="00000000" w14:paraId="00000029">
      <w:pPr>
        <w:numPr>
          <w:ilvl w:val="0"/>
          <w:numId w:val="2"/>
        </w:numPr>
        <w:shd w:fill="ffffff" w:val="clear"/>
        <w:ind w:left="720" w:hanging="360"/>
        <w:rPr>
          <w:rFonts w:ascii="Manrope" w:cs="Manrope" w:eastAsia="Manrope" w:hAnsi="Manrope"/>
        </w:rPr>
      </w:pPr>
      <w:r w:rsidDel="00000000" w:rsidR="00000000" w:rsidRPr="00000000">
        <w:rPr>
          <w:rFonts w:ascii="Manrope" w:cs="Manrope" w:eastAsia="Manrope" w:hAnsi="Manrope"/>
          <w:rtl w:val="0"/>
        </w:rPr>
        <w:t xml:space="preserve">Experience with donor management systems</w:t>
      </w:r>
    </w:p>
    <w:p w:rsidR="00000000" w:rsidDel="00000000" w:rsidP="00000000" w:rsidRDefault="00000000" w:rsidRPr="00000000" w14:paraId="0000002A">
      <w:pPr>
        <w:numPr>
          <w:ilvl w:val="0"/>
          <w:numId w:val="2"/>
        </w:numPr>
        <w:shd w:fill="ffffff" w:val="clear"/>
        <w:ind w:left="720" w:hanging="360"/>
        <w:rPr>
          <w:rFonts w:ascii="Manrope" w:cs="Manrope" w:eastAsia="Manrope" w:hAnsi="Manrope"/>
        </w:rPr>
      </w:pPr>
      <w:r w:rsidDel="00000000" w:rsidR="00000000" w:rsidRPr="00000000">
        <w:rPr>
          <w:rFonts w:ascii="Manrope" w:cs="Manrope" w:eastAsia="Manrope" w:hAnsi="Manrope"/>
          <w:rtl w:val="0"/>
        </w:rPr>
        <w:t xml:space="preserve">Knowledge of video/digital marketing</w:t>
      </w:r>
    </w:p>
    <w:p w:rsidR="00000000" w:rsidDel="00000000" w:rsidP="00000000" w:rsidRDefault="00000000" w:rsidRPr="00000000" w14:paraId="0000002B">
      <w:pPr>
        <w:numPr>
          <w:ilvl w:val="0"/>
          <w:numId w:val="2"/>
        </w:numPr>
        <w:shd w:fill="ffffff" w:val="clear"/>
        <w:ind w:left="720" w:hanging="360"/>
        <w:rPr>
          <w:rFonts w:ascii="Manrope" w:cs="Manrope" w:eastAsia="Manrope" w:hAnsi="Manrope"/>
        </w:rPr>
      </w:pPr>
      <w:r w:rsidDel="00000000" w:rsidR="00000000" w:rsidRPr="00000000">
        <w:rPr>
          <w:rFonts w:ascii="Manrope" w:cs="Manrope" w:eastAsia="Manrope" w:hAnsi="Manrope"/>
          <w:rtl w:val="0"/>
        </w:rPr>
        <w:t xml:space="preserve">Class 5 or 7 driver’s license or plans to obtain one - most work happens remotely or at the EYA office, but some travel (across Vancouver and the Lower Mainland) will be required for meetings and events.</w:t>
      </w:r>
    </w:p>
    <w:p w:rsidR="00000000" w:rsidDel="00000000" w:rsidP="00000000" w:rsidRDefault="00000000" w:rsidRPr="00000000" w14:paraId="0000002C">
      <w:pPr>
        <w:shd w:fill="ffffff" w:val="clear"/>
        <w:ind w:left="0" w:firstLine="0"/>
        <w:rPr>
          <w:rFonts w:ascii="Manrope" w:cs="Manrope" w:eastAsia="Manrope" w:hAnsi="Manrope"/>
        </w:rPr>
      </w:pPr>
      <w:r w:rsidDel="00000000" w:rsidR="00000000" w:rsidRPr="00000000">
        <w:rPr>
          <w:rtl w:val="0"/>
        </w:rPr>
      </w:r>
    </w:p>
    <w:p w:rsidR="00000000" w:rsidDel="00000000" w:rsidP="00000000" w:rsidRDefault="00000000" w:rsidRPr="00000000" w14:paraId="0000002D">
      <w:pPr>
        <w:pageBreakBefore w:val="0"/>
        <w:shd w:fill="ffffff" w:val="clear"/>
        <w:spacing w:after="0" w:lineRule="auto"/>
        <w:rPr>
          <w:rFonts w:ascii="Manrope" w:cs="Manrope" w:eastAsia="Manrope" w:hAnsi="Manrope"/>
        </w:rPr>
      </w:pPr>
      <w:r w:rsidDel="00000000" w:rsidR="00000000" w:rsidRPr="00000000">
        <w:rPr>
          <w:rFonts w:ascii="Manrope" w:cs="Manrope" w:eastAsia="Manrope" w:hAnsi="Manrope"/>
          <w:rtl w:val="0"/>
        </w:rPr>
        <w:t xml:space="preserve">Don’t meet every requirement? We encourage you to apply even if your past experience doesn’t align perfectly. EYA honours lived experience and welcomes diverse ways of knowing.</w:t>
      </w:r>
    </w:p>
    <w:p w:rsidR="00000000" w:rsidDel="00000000" w:rsidP="00000000" w:rsidRDefault="00000000" w:rsidRPr="00000000" w14:paraId="0000002E">
      <w:pPr>
        <w:pageBreakBefore w:val="0"/>
        <w:shd w:fill="ffffff" w:val="clear"/>
        <w:spacing w:after="0" w:lineRule="auto"/>
        <w:rPr>
          <w:rFonts w:ascii="Manrope" w:cs="Manrope" w:eastAsia="Manrope" w:hAnsi="Manrope"/>
        </w:rPr>
      </w:pPr>
      <w:r w:rsidDel="00000000" w:rsidR="00000000" w:rsidRPr="00000000">
        <w:rPr>
          <w:rtl w:val="0"/>
        </w:rPr>
      </w:r>
    </w:p>
    <w:p w:rsidR="00000000" w:rsidDel="00000000" w:rsidP="00000000" w:rsidRDefault="00000000" w:rsidRPr="00000000" w14:paraId="0000002F">
      <w:pPr>
        <w:pageBreakBefore w:val="0"/>
        <w:shd w:fill="ffffff" w:val="clear"/>
        <w:spacing w:after="160" w:lineRule="auto"/>
        <w:rPr>
          <w:rFonts w:ascii="Manrope" w:cs="Manrope" w:eastAsia="Manrope" w:hAnsi="Manrope"/>
        </w:rPr>
      </w:pPr>
      <w:r w:rsidDel="00000000" w:rsidR="00000000" w:rsidRPr="00000000">
        <w:rPr>
          <w:rFonts w:ascii="Manrope" w:cs="Manrope" w:eastAsia="Manrope" w:hAnsi="Manrope"/>
          <w:b w:val="1"/>
          <w:rtl w:val="0"/>
        </w:rPr>
        <w:t xml:space="preserve">Prioritizing applicants from</w:t>
      </w:r>
      <w:r w:rsidDel="00000000" w:rsidR="00000000" w:rsidRPr="00000000">
        <w:rPr>
          <w:rFonts w:ascii="Manrope" w:cs="Manrope" w:eastAsia="Manrope" w:hAnsi="Manrope"/>
          <w:rtl w:val="0"/>
        </w:rPr>
        <w:t xml:space="preserve"> </w:t>
      </w:r>
      <w:r w:rsidDel="00000000" w:rsidR="00000000" w:rsidRPr="00000000">
        <w:rPr>
          <w:rFonts w:ascii="Manrope" w:cs="Manrope" w:eastAsia="Manrope" w:hAnsi="Manrope"/>
          <w:b w:val="1"/>
          <w:rtl w:val="0"/>
        </w:rPr>
        <w:t xml:space="preserve">equity-denied communities</w:t>
      </w:r>
      <w:r w:rsidDel="00000000" w:rsidR="00000000" w:rsidRPr="00000000">
        <w:rPr>
          <w:rFonts w:ascii="Manrope" w:cs="Manrope" w:eastAsia="Manrope" w:hAnsi="Manrope"/>
          <w:rtl w:val="0"/>
        </w:rPr>
        <w:br w:type="textWrapping"/>
        <w:t xml:space="preserve">To ensure that our team represents the youth in our programs, EYA prioritizes applications from people who identify as Indigenous, Black, People of Colour, 2SLGBTQIA+, living with a disability, and folks from other equity-denied communities. We encourage you to self-identify in your application. Your application will only be shared with the hiring team.</w:t>
      </w:r>
    </w:p>
    <w:p w:rsidR="00000000" w:rsidDel="00000000" w:rsidP="00000000" w:rsidRDefault="00000000" w:rsidRPr="00000000" w14:paraId="00000030">
      <w:pPr>
        <w:pageBreakBefore w:val="0"/>
        <w:shd w:fill="ffffff" w:val="clear"/>
        <w:spacing w:after="0" w:lineRule="auto"/>
        <w:rPr>
          <w:rFonts w:ascii="Manrope" w:cs="Manrope" w:eastAsia="Manrope" w:hAnsi="Manrope"/>
        </w:rPr>
      </w:pPr>
      <w:r w:rsidDel="00000000" w:rsidR="00000000" w:rsidRPr="00000000">
        <w:rPr>
          <w:rFonts w:ascii="Manrope" w:cs="Manrope" w:eastAsia="Manrope" w:hAnsi="Manrope"/>
          <w:rtl w:val="0"/>
        </w:rPr>
        <w:t xml:space="preserve">To support employees from equity-denied communities, EYA provides extra paid personal days, Indigenous Peoples’ Day as a paid holiday, paid staff socials to connect with coworkers, frequent check-ins, and other supports as needed.</w:t>
      </w:r>
    </w:p>
    <w:p w:rsidR="00000000" w:rsidDel="00000000" w:rsidP="00000000" w:rsidRDefault="00000000" w:rsidRPr="00000000" w14:paraId="00000031">
      <w:pPr>
        <w:pageBreakBefore w:val="0"/>
        <w:shd w:fill="ffffff" w:val="clear"/>
        <w:spacing w:after="0" w:lineRule="auto"/>
        <w:rPr>
          <w:rFonts w:ascii="Manrope" w:cs="Manrope" w:eastAsia="Manrope" w:hAnsi="Manrope"/>
        </w:rPr>
      </w:pPr>
      <w:r w:rsidDel="00000000" w:rsidR="00000000" w:rsidRPr="00000000">
        <w:rPr>
          <w:rtl w:val="0"/>
        </w:rPr>
      </w:r>
    </w:p>
    <w:p w:rsidR="00000000" w:rsidDel="00000000" w:rsidP="00000000" w:rsidRDefault="00000000" w:rsidRPr="00000000" w14:paraId="00000032">
      <w:pPr>
        <w:pageBreakBefore w:val="0"/>
        <w:shd w:fill="ffffff" w:val="clear"/>
        <w:spacing w:after="160" w:lineRule="auto"/>
        <w:rPr>
          <w:rFonts w:ascii="Manrope" w:cs="Manrope" w:eastAsia="Manrope" w:hAnsi="Manrope"/>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33">
      <w:pPr>
        <w:pageBreakBefore w:val="0"/>
        <w:shd w:fill="ffffff" w:val="clear"/>
        <w:spacing w:after="160" w:lineRule="auto"/>
        <w:rPr>
          <w:rFonts w:ascii="Manrope" w:cs="Manrope" w:eastAsia="Manrope" w:hAnsi="Manrope"/>
        </w:rPr>
      </w:pPr>
      <w:r w:rsidDel="00000000" w:rsidR="00000000" w:rsidRPr="00000000">
        <w:rPr>
          <w:rFonts w:ascii="Manrope" w:cs="Manrope" w:eastAsia="Manrope" w:hAnsi="Manrope"/>
          <w:b w:val="1"/>
          <w:highlight w:val="white"/>
          <w:rtl w:val="0"/>
        </w:rPr>
        <w:t xml:space="preserve">About the organization</w:t>
        <w:br w:type="textWrapping"/>
      </w:r>
      <w:r w:rsidDel="00000000" w:rsidR="00000000" w:rsidRPr="00000000">
        <w:rPr>
          <w:rFonts w:ascii="Manrope" w:cs="Manrope" w:eastAsia="Manrope" w:hAnsi="Manrope"/>
          <w:rtl w:val="0"/>
        </w:rPr>
        <w:t xml:space="preserve">EYA empowers youth from equity-denied communities to become environmental stewards. We provide land-based education and paid job training programs that integrate Western and Indigenous perspectives on land stewardship. Our work recognizes the intersection of social and environmental injustice. You'll be joining a collaborative team of caring, creative, fun, like-minded colleagues and an organization committed to decolonizing action. </w:t>
      </w:r>
      <w:r w:rsidDel="00000000" w:rsidR="00000000" w:rsidRPr="00000000">
        <w:rPr>
          <w:rFonts w:ascii="Manrope" w:cs="Manrope" w:eastAsia="Manrope" w:hAnsi="Manrope"/>
          <w:rtl w:val="0"/>
        </w:rPr>
        <w:t xml:space="preserve">Find out more about</w:t>
      </w:r>
      <w:hyperlink r:id="rId8">
        <w:r w:rsidDel="00000000" w:rsidR="00000000" w:rsidRPr="00000000">
          <w:rPr>
            <w:rFonts w:ascii="Manrope" w:cs="Manrope" w:eastAsia="Manrope" w:hAnsi="Manrope"/>
            <w:rtl w:val="0"/>
          </w:rPr>
          <w:t xml:space="preserve"> </w:t>
        </w:r>
      </w:hyperlink>
      <w:hyperlink r:id="rId9">
        <w:r w:rsidDel="00000000" w:rsidR="00000000" w:rsidRPr="00000000">
          <w:rPr>
            <w:rFonts w:ascii="Manrope" w:cs="Manrope" w:eastAsia="Manrope" w:hAnsi="Manrope"/>
            <w:color w:val="1155cc"/>
            <w:u w:val="single"/>
            <w:rtl w:val="0"/>
          </w:rPr>
          <w:t xml:space="preserve">our team</w:t>
        </w:r>
      </w:hyperlink>
      <w:r w:rsidDel="00000000" w:rsidR="00000000" w:rsidRPr="00000000">
        <w:rPr>
          <w:rFonts w:ascii="Manrope" w:cs="Manrope" w:eastAsia="Manrope" w:hAnsi="Manrope"/>
          <w:rtl w:val="0"/>
        </w:rPr>
        <w:t xml:space="preserve"> and</w:t>
      </w:r>
      <w:hyperlink r:id="rId10">
        <w:r w:rsidDel="00000000" w:rsidR="00000000" w:rsidRPr="00000000">
          <w:rPr>
            <w:rFonts w:ascii="Manrope" w:cs="Manrope" w:eastAsia="Manrope" w:hAnsi="Manrope"/>
            <w:rtl w:val="0"/>
          </w:rPr>
          <w:t xml:space="preserve"> </w:t>
        </w:r>
      </w:hyperlink>
      <w:hyperlink r:id="rId11">
        <w:r w:rsidDel="00000000" w:rsidR="00000000" w:rsidRPr="00000000">
          <w:rPr>
            <w:rFonts w:ascii="Manrope" w:cs="Manrope" w:eastAsia="Manrope" w:hAnsi="Manrope"/>
            <w:color w:val="1155cc"/>
            <w:u w:val="single"/>
            <w:rtl w:val="0"/>
          </w:rPr>
          <w:t xml:space="preserve">work</w:t>
        </w:r>
      </w:hyperlink>
      <w:r w:rsidDel="00000000" w:rsidR="00000000" w:rsidRPr="00000000">
        <w:rPr>
          <w:rFonts w:ascii="Manrope" w:cs="Manrope" w:eastAsia="Manrope" w:hAnsi="Manrope"/>
          <w:rtl w:val="0"/>
        </w:rPr>
        <w:t xml:space="preserve">.</w:t>
      </w:r>
      <w:r w:rsidDel="00000000" w:rsidR="00000000" w:rsidRPr="00000000">
        <w:rPr>
          <w:rtl w:val="0"/>
        </w:rPr>
      </w:r>
    </w:p>
    <w:p w:rsidR="00000000" w:rsidDel="00000000" w:rsidP="00000000" w:rsidRDefault="00000000" w:rsidRPr="00000000" w14:paraId="00000034">
      <w:pPr>
        <w:shd w:fill="ffffff" w:val="clear"/>
        <w:spacing w:after="0" w:lineRule="auto"/>
        <w:rPr>
          <w:rFonts w:ascii="Manrope" w:cs="Manrope" w:eastAsia="Manrope" w:hAnsi="Manrope"/>
        </w:rPr>
      </w:pPr>
      <w:r w:rsidDel="00000000" w:rsidR="00000000" w:rsidRPr="00000000">
        <w:rPr>
          <w:rFonts w:ascii="Manrope" w:cs="Manrope" w:eastAsia="Manrope" w:hAnsi="Manrope"/>
          <w:rtl w:val="0"/>
        </w:rPr>
        <w:t xml:space="preserve">EYA operates on the unceded, shared territory of the xʷməθkʷəy̓əm (Musqueam),  səlilwətaɬ (Tsleil-Waututh), and Sḵwx̱wú7mesh (Squamish) Nations,  also known as Vancouver. </w:t>
      </w:r>
      <w:hyperlink r:id="rId12">
        <w:r w:rsidDel="00000000" w:rsidR="00000000" w:rsidRPr="00000000">
          <w:rPr>
            <w:rFonts w:ascii="Manrope" w:cs="Manrope" w:eastAsia="Manrope" w:hAnsi="Manrope"/>
            <w:color w:val="1155cc"/>
            <w:u w:val="single"/>
            <w:rtl w:val="0"/>
          </w:rPr>
          <w:t xml:space="preserve">Read our land honouring</w:t>
        </w:r>
      </w:hyperlink>
      <w:r w:rsidDel="00000000" w:rsidR="00000000" w:rsidRPr="00000000">
        <w:rPr>
          <w:rFonts w:ascii="Manrope" w:cs="Manrope" w:eastAsia="Manrope" w:hAnsi="Manrope"/>
          <w:rtl w:val="0"/>
        </w:rPr>
        <w:t xml:space="preserve">.</w:t>
      </w:r>
    </w:p>
    <w:p w:rsidR="00000000" w:rsidDel="00000000" w:rsidP="00000000" w:rsidRDefault="00000000" w:rsidRPr="00000000" w14:paraId="00000035">
      <w:pPr>
        <w:shd w:fill="ffffff" w:val="clear"/>
        <w:spacing w:after="0" w:lineRule="auto"/>
        <w:rPr>
          <w:rFonts w:ascii="Manrope" w:cs="Manrope" w:eastAsia="Manrope" w:hAnsi="Manrope"/>
        </w:rPr>
      </w:pPr>
      <w:r w:rsidDel="00000000" w:rsidR="00000000" w:rsidRPr="00000000">
        <w:rPr>
          <w:rtl w:val="0"/>
        </w:rPr>
      </w:r>
    </w:p>
    <w:p w:rsidR="00000000" w:rsidDel="00000000" w:rsidP="00000000" w:rsidRDefault="00000000" w:rsidRPr="00000000" w14:paraId="00000036">
      <w:pPr>
        <w:shd w:fill="ffffff" w:val="clear"/>
        <w:spacing w:after="0" w:lineRule="auto"/>
        <w:rPr>
          <w:rFonts w:ascii="Manrope" w:cs="Manrope" w:eastAsia="Manrope" w:hAnsi="Manrope"/>
        </w:rPr>
      </w:pPr>
      <w:r w:rsidDel="00000000" w:rsidR="00000000" w:rsidRPr="00000000">
        <w:rPr>
          <w:rFonts w:ascii="Manrope" w:cs="Manrope" w:eastAsia="Manrope" w:hAnsi="Manrope"/>
          <w:b w:val="1"/>
          <w:rtl w:val="0"/>
        </w:rPr>
        <w:t xml:space="preserve">Working environment</w:t>
        <w:br w:type="textWrapping"/>
      </w:r>
      <w:r w:rsidDel="00000000" w:rsidR="00000000" w:rsidRPr="00000000">
        <w:rPr>
          <w:rFonts w:ascii="Manrope" w:cs="Manrope" w:eastAsia="Manrope" w:hAnsi="Manrope"/>
          <w:rtl w:val="0"/>
        </w:rPr>
        <w:t xml:space="preserve">The Manager, Fundraising &amp; Communications will be supported by the Co-Executive Director, Fundraising &amp; Operations and will supervise the Coordinator, Fundraising &amp; Communications. They will interact with youth participants, donors, and other supporters. The position is mostly home-based with access to EYA’s office in Chinatown, and periodic visits to programming sites and community events for donor engagement. Flexible Monday to Friday schedule with occasional weekend / evening work. </w:t>
      </w:r>
    </w:p>
    <w:p w:rsidR="00000000" w:rsidDel="00000000" w:rsidP="00000000" w:rsidRDefault="00000000" w:rsidRPr="00000000" w14:paraId="00000037">
      <w:pPr>
        <w:shd w:fill="ffffff" w:val="clear"/>
        <w:spacing w:after="0" w:lineRule="auto"/>
        <w:rPr>
          <w:rFonts w:ascii="Manrope" w:cs="Manrope" w:eastAsia="Manrope" w:hAnsi="Manrope"/>
        </w:rPr>
      </w:pPr>
      <w:r w:rsidDel="00000000" w:rsidR="00000000" w:rsidRPr="00000000">
        <w:rPr>
          <w:rtl w:val="0"/>
        </w:rPr>
      </w:r>
    </w:p>
    <w:p w:rsidR="00000000" w:rsidDel="00000000" w:rsidP="00000000" w:rsidRDefault="00000000" w:rsidRPr="00000000" w14:paraId="00000038">
      <w:pPr>
        <w:shd w:fill="ffffff" w:val="clear"/>
        <w:spacing w:after="0" w:lineRule="auto"/>
        <w:rPr>
          <w:rFonts w:ascii="Manrope" w:cs="Manrope" w:eastAsia="Manrope" w:hAnsi="Manrope"/>
        </w:rPr>
      </w:pPr>
      <w:r w:rsidDel="00000000" w:rsidR="00000000" w:rsidRPr="00000000">
        <w:rPr>
          <w:rFonts w:ascii="Manrope" w:cs="Manrope" w:eastAsia="Manrope" w:hAnsi="Manrope"/>
          <w:b w:val="1"/>
          <w:rtl w:val="0"/>
        </w:rPr>
        <w:t xml:space="preserve">How to apply</w:t>
        <w:br w:type="textWrapping"/>
      </w:r>
      <w:r w:rsidDel="00000000" w:rsidR="00000000" w:rsidRPr="00000000">
        <w:rPr>
          <w:rFonts w:ascii="Manrope" w:cs="Manrope" w:eastAsia="Manrope" w:hAnsi="Manrope"/>
          <w:rtl w:val="0"/>
        </w:rPr>
        <w:t xml:space="preserve">E-mail a resume and cover letter addressed to Carmen Wong, Co-Executive Director, Fundraising &amp; Operations to </w:t>
      </w:r>
      <w:hyperlink r:id="rId13">
        <w:r w:rsidDel="00000000" w:rsidR="00000000" w:rsidRPr="00000000">
          <w:rPr>
            <w:rFonts w:ascii="Manrope" w:cs="Manrope" w:eastAsia="Manrope" w:hAnsi="Manrope"/>
            <w:color w:val="1155cc"/>
            <w:u w:val="single"/>
            <w:rtl w:val="0"/>
          </w:rPr>
          <w:t xml:space="preserve">jobs@eya.ca</w:t>
        </w:r>
      </w:hyperlink>
      <w:r w:rsidDel="00000000" w:rsidR="00000000" w:rsidRPr="00000000">
        <w:rPr>
          <w:rFonts w:ascii="Manrope" w:cs="Manrope" w:eastAsia="Manrope" w:hAnsi="Manrope"/>
          <w:rtl w:val="0"/>
        </w:rPr>
        <w:t xml:space="preserve"> with “Fundraising &amp; Communications Manager Application” in the subject line. Your cover letter will not be assessed as a writing sample. We really just want to get to know you, how your experience aligns with the role, and why you’re excited to apply. More casual written submissions are welcomed, or video/audio submissions if that is more comfortable for you.</w:t>
      </w:r>
    </w:p>
    <w:p w:rsidR="00000000" w:rsidDel="00000000" w:rsidP="00000000" w:rsidRDefault="00000000" w:rsidRPr="00000000" w14:paraId="00000039">
      <w:pPr>
        <w:shd w:fill="ffffff" w:val="clear"/>
        <w:spacing w:after="200" w:before="200" w:lineRule="auto"/>
        <w:rPr>
          <w:rFonts w:ascii="Manrope" w:cs="Manrope" w:eastAsia="Manrope" w:hAnsi="Manrope"/>
          <w:b w:val="1"/>
        </w:rPr>
      </w:pPr>
      <w:r w:rsidDel="00000000" w:rsidR="00000000" w:rsidRPr="00000000">
        <w:rPr>
          <w:rFonts w:ascii="Manrope" w:cs="Manrope" w:eastAsia="Manrope" w:hAnsi="Manrope"/>
          <w:rtl w:val="0"/>
        </w:rPr>
        <w:t xml:space="preserve">The deadline to apply is </w:t>
      </w:r>
      <w:r w:rsidDel="00000000" w:rsidR="00000000" w:rsidRPr="00000000">
        <w:rPr>
          <w:rFonts w:ascii="Manrope" w:cs="Manrope" w:eastAsia="Manrope" w:hAnsi="Manrope"/>
          <w:b w:val="1"/>
          <w:rtl w:val="0"/>
        </w:rPr>
        <w:t xml:space="preserve">Sunday, May 12, 2024 or until filled.</w:t>
      </w:r>
    </w:p>
    <w:p w:rsidR="00000000" w:rsidDel="00000000" w:rsidP="00000000" w:rsidRDefault="00000000" w:rsidRPr="00000000" w14:paraId="0000003A">
      <w:pPr>
        <w:shd w:fill="ffffff" w:val="clear"/>
        <w:spacing w:after="160" w:lineRule="auto"/>
        <w:rPr>
          <w:rFonts w:ascii="Manrope" w:cs="Manrope" w:eastAsia="Manrope" w:hAnsi="Manrope"/>
        </w:rPr>
      </w:pPr>
      <w:r w:rsidDel="00000000" w:rsidR="00000000" w:rsidRPr="00000000">
        <w:rPr>
          <w:rFonts w:ascii="Manrope" w:cs="Manrope" w:eastAsia="Manrope" w:hAnsi="Manrope"/>
          <w:rtl w:val="0"/>
        </w:rPr>
        <w:t xml:space="preserve">Applications will be reviewed upon submission and interviews will be scheduled during the week of May 13th. We will respond to all candidates who apply, whether shortlisted or not. If you are shortlisted, you will be invited to a 1-1.5 hour Zoom interview with two EYA employees and asked to provide samples of written and/or digital content. You will be provided with interview questions in advance and will be compensated $50 following completion of the interview.</w:t>
      </w:r>
    </w:p>
    <w:sectPr>
      <w:pgSz w:h="15840" w:w="12240" w:orient="portrait"/>
      <w:pgMar w:bottom="1170" w:top="900" w:left="1260" w:right="13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Manrope">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ya.ca/our-mission/" TargetMode="External"/><Relationship Id="rId10" Type="http://schemas.openxmlformats.org/officeDocument/2006/relationships/hyperlink" Target="https://eya.ca/our-mission/" TargetMode="External"/><Relationship Id="rId13" Type="http://schemas.openxmlformats.org/officeDocument/2006/relationships/hyperlink" Target="mailto:jobs@eya.ca" TargetMode="External"/><Relationship Id="rId12" Type="http://schemas.openxmlformats.org/officeDocument/2006/relationships/hyperlink" Target="https://eya.ca/land-honou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ya.ca/our-tea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eya.ca/our-te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anrope-regular.ttf"/><Relationship Id="rId2" Type="http://schemas.openxmlformats.org/officeDocument/2006/relationships/font" Target="fonts/Manrop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1uKqEqiTeRud3zxhOrdWZ0MDwQ==">CgMxLjA4AHIhMVZyUUZ4OG1GRXhfMWltTHhCNWRaSlEyNkdhdlhlUE9t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2020-01-24T21:36:00Z</dcterms:created>
</cp:coreProperties>
</file>